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95"/>
        <w:ind w:right="363"/>
        <w:jc w:val="both"/>
        <w:rPr>
          <w:rFonts w:hint="eastAsia" w:ascii="黑体" w:eastAsia="黑体"/>
          <w:b/>
          <w:sz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center"/>
        <w:textAlignment w:val="auto"/>
        <w:rPr>
          <w:rFonts w:ascii="黑体"/>
          <w:b/>
          <w:sz w:val="40"/>
        </w:rPr>
      </w:pPr>
      <w:r>
        <w:rPr>
          <w:rFonts w:hint="eastAsia" w:ascii="黑体" w:eastAsia="黑体"/>
          <w:b/>
          <w:sz w:val="40"/>
        </w:rPr>
        <w:t>危废委托处置承诺</w:t>
      </w:r>
    </w:p>
    <w:p>
      <w:pPr>
        <w:autoSpaceDE/>
        <w:autoSpaceDN/>
        <w:spacing w:before="0" w:after="0" w:line="360" w:lineRule="auto"/>
        <w:ind w:right="0" w:firstLine="640" w:firstLineChars="200"/>
        <w:jc w:val="both"/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</w:pPr>
    </w:p>
    <w:p>
      <w:pPr>
        <w:autoSpaceDE/>
        <w:autoSpaceDN/>
        <w:spacing w:before="0" w:after="0" w:line="360" w:lineRule="auto"/>
        <w:ind w:right="0" w:firstLine="640" w:firstLineChars="200"/>
        <w:jc w:val="both"/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</w:pP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苏州市行政审批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局：</w:t>
      </w:r>
    </w:p>
    <w:p>
      <w:pPr>
        <w:autoSpaceDE/>
        <w:autoSpaceDN/>
        <w:spacing w:before="0" w:after="0" w:line="360" w:lineRule="auto"/>
        <w:ind w:left="0" w:right="0" w:firstLine="640" w:firstLineChars="200"/>
        <w:jc w:val="both"/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</w:pP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我公司在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太仓市双凤镇双湖路3-1号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建设“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苏州瑞昭丰自动化控制有限公司新建电路板等产品项目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”目前正在筹建阶段，尚未产生相关的危险废物。该项目生产过程中产生的危险废物废</w:t>
      </w: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润滑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油HW08</w:t>
      </w:r>
      <w:r>
        <w:rPr>
          <w:rFonts w:hint="default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废切削液HW09和废包装桶HW49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正在寻找有处置资质的单位进行处置。待项目建成后，我们会及时与有资质的处置单位签订危废处置合同。</w:t>
      </w:r>
    </w:p>
    <w:p>
      <w:pPr>
        <w:autoSpaceDE/>
        <w:autoSpaceDN/>
        <w:spacing w:before="0" w:after="0" w:line="360" w:lineRule="auto"/>
        <w:ind w:left="0" w:right="0" w:firstLine="640" w:firstLineChars="200"/>
        <w:jc w:val="both"/>
        <w:rPr>
          <w:sz w:val="32"/>
        </w:rPr>
      </w:pP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本公司承诺，在投产运营前签订危废处置合同并报环保部门备案。</w:t>
      </w:r>
    </w:p>
    <w:p>
      <w:pPr>
        <w:pStyle w:val="4"/>
        <w:rPr>
          <w:sz w:val="32"/>
        </w:rPr>
      </w:pPr>
    </w:p>
    <w:p>
      <w:pPr>
        <w:autoSpaceDE/>
        <w:autoSpaceDN/>
        <w:spacing w:before="0" w:after="0" w:line="360" w:lineRule="auto"/>
        <w:ind w:right="0" w:firstLine="640" w:firstLineChars="200"/>
        <w:jc w:val="right"/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</w:pPr>
    </w:p>
    <w:p>
      <w:pPr>
        <w:autoSpaceDE/>
        <w:autoSpaceDN/>
        <w:spacing w:before="0" w:after="0" w:line="360" w:lineRule="auto"/>
        <w:ind w:right="0" w:firstLine="640" w:firstLineChars="200"/>
        <w:jc w:val="right"/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 xml:space="preserve">苏州瑞昭丰自动化控制有限公司  </w:t>
      </w:r>
    </w:p>
    <w:p>
      <w:pPr>
        <w:autoSpaceDE/>
        <w:autoSpaceDN/>
        <w:spacing w:before="0" w:after="0" w:line="360" w:lineRule="auto"/>
        <w:ind w:right="0" w:firstLine="640" w:firstLineChars="200"/>
        <w:jc w:val="right"/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</w:pP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>20</w:t>
      </w: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 xml:space="preserve"> 年 </w:t>
      </w:r>
      <w:r>
        <w:rPr>
          <w:rFonts w:hint="eastAsia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1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bidi="ar-SA"/>
        </w:rPr>
        <w:t xml:space="preserve"> 月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0147840" behindDoc="1" locked="0" layoutInCell="1" allowOverlap="1">
              <wp:simplePos x="0" y="0"/>
              <wp:positionH relativeFrom="page">
                <wp:posOffset>4874260</wp:posOffset>
              </wp:positionH>
              <wp:positionV relativeFrom="page">
                <wp:posOffset>474345</wp:posOffset>
              </wp:positionV>
              <wp:extent cx="2232660" cy="2286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266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39" w:lineRule="exact"/>
                            <w:ind w:right="0"/>
                            <w:jc w:val="left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3.8pt;margin-top:37.35pt;height:18pt;width:175.8pt;mso-position-horizontal-relative:page;mso-position-vertical-relative:page;z-index:-253168640;mso-width-relative:page;mso-height-relative:page;" filled="f" stroked="f" coordsize="21600,21600" o:gfxdata="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kb96ftgAAAALAQAADwAAAAAAAAAB&#10;ACAAAAAiAAAAZHJzL2Rvd25yZXYueG1sUEsBAhQAFAAAAAgAh07iQKAa3lGeAQAAJAMAAA4AAAAA&#10;AAAAAQAgAAAAJwEAAGRycy9lMm9Eb2MueG1sUEsFBgAAAAAGAAYAWQEAAD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39" w:lineRule="exact"/>
                      <w:ind w:right="0"/>
                      <w:jc w:val="left"/>
                      <w:rPr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363B6"/>
    <w:rsid w:val="0B3844A1"/>
    <w:rsid w:val="0ED363B6"/>
    <w:rsid w:val="1AAE25CF"/>
    <w:rsid w:val="35792A91"/>
    <w:rsid w:val="43E93506"/>
    <w:rsid w:val="7CE9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275"/>
      <w:ind w:left="940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2019-09-30T02:27:00Z</dcterms:created>
  <dc:creator>怎么这么笨</dc:creator>
  <cp:lastModifiedBy>怎么这么笨</cp:lastModifiedBy>
  <dcterms:modified xsi:type="dcterms:W3CDTF">2020-01-03T06:53:44Z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